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4B6" w:rsidRPr="000F44B6" w:rsidRDefault="000F44B6" w:rsidP="000F44B6">
      <w:pPr>
        <w:jc w:val="center"/>
        <w:rPr>
          <w:sz w:val="28"/>
          <w:szCs w:val="28"/>
        </w:rPr>
      </w:pPr>
      <w:r w:rsidRPr="000F44B6">
        <w:rPr>
          <w:sz w:val="28"/>
          <w:szCs w:val="28"/>
        </w:rPr>
        <w:t xml:space="preserve">Пояснительная записка к проекту решения Собрания депутатов </w:t>
      </w:r>
    </w:p>
    <w:p w:rsidR="000F44B6" w:rsidRPr="000F44B6" w:rsidRDefault="000F44B6" w:rsidP="000F44B6">
      <w:pPr>
        <w:jc w:val="center"/>
        <w:rPr>
          <w:sz w:val="28"/>
          <w:szCs w:val="28"/>
        </w:rPr>
      </w:pPr>
      <w:r w:rsidRPr="000F44B6">
        <w:rPr>
          <w:sz w:val="28"/>
          <w:szCs w:val="28"/>
        </w:rPr>
        <w:t>МО «Пинежский район» Архангельской области</w:t>
      </w:r>
    </w:p>
    <w:p w:rsidR="000F44B6" w:rsidRPr="000F44B6" w:rsidRDefault="000F44B6" w:rsidP="000F44B6">
      <w:pPr>
        <w:jc w:val="center"/>
        <w:rPr>
          <w:sz w:val="28"/>
          <w:szCs w:val="28"/>
        </w:rPr>
      </w:pPr>
      <w:r w:rsidRPr="000F44B6">
        <w:rPr>
          <w:szCs w:val="28"/>
        </w:rPr>
        <w:t>«</w:t>
      </w:r>
      <w:r w:rsidRPr="000F44B6">
        <w:rPr>
          <w:sz w:val="28"/>
          <w:szCs w:val="28"/>
        </w:rPr>
        <w:t xml:space="preserve">О внесении изменений в решение Собрания депутатов муниципального образования «Пинежский муниципальный район» Архангельской области от 24.11.2011 № 303 «Об утверждении Положения  о системе оплаты труда муниципальных служащих Пинежского муниципального района» </w:t>
      </w:r>
    </w:p>
    <w:p w:rsidR="000F44B6" w:rsidRDefault="000F44B6" w:rsidP="000F44B6">
      <w:pPr>
        <w:jc w:val="both"/>
        <w:rPr>
          <w:sz w:val="28"/>
          <w:szCs w:val="28"/>
        </w:rPr>
      </w:pPr>
    </w:p>
    <w:p w:rsidR="000F44B6" w:rsidRDefault="000F44B6" w:rsidP="000F44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Изменения вносятся с целью приведения муниципального правового акта в соответствие с Федеральным законом № 255-ФЗ от 01 июля 2021 года «О внесении изменений в Федеральный закон «Об общих принципах организации и деятельности контрольно-счетных органов субъектов Российской Федерации и муниципальных образований» и отдельные законодательные акты Российской Федерации», областным законом от 01 ноября 2021 г. № 491-29-ОЗ «О внесении изменений в отдельные областные законыв связи с принятием Федерального закона «О внесении изменений в Федеральный закон «Об общих принципах организации и деятельности контрольно-счетных органов субъектов Российской Федерации и муниципальных образований» и отдельные законодательные акты Российской Федерации», Указом Губернатора Архангельской области от 30 декабря 2014 года № 136-у «Об утверждении реестра должностей государственной гражданской службы Архангельской области».</w:t>
      </w:r>
    </w:p>
    <w:p w:rsidR="009C41D9" w:rsidRDefault="009C41D9" w:rsidP="009C41D9">
      <w:pPr>
        <w:jc w:val="both"/>
        <w:rPr>
          <w:sz w:val="28"/>
          <w:szCs w:val="28"/>
        </w:rPr>
      </w:pPr>
    </w:p>
    <w:p w:rsidR="009C41D9" w:rsidRDefault="009C41D9" w:rsidP="009C41D9">
      <w:pPr>
        <w:jc w:val="both"/>
        <w:rPr>
          <w:sz w:val="28"/>
          <w:szCs w:val="28"/>
        </w:rPr>
      </w:pPr>
    </w:p>
    <w:p w:rsidR="009C41D9" w:rsidRDefault="009C41D9" w:rsidP="009C41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9C41D9" w:rsidRDefault="009C41D9" w:rsidP="009C41D9">
      <w:pPr>
        <w:jc w:val="both"/>
        <w:rPr>
          <w:sz w:val="28"/>
          <w:szCs w:val="28"/>
        </w:rPr>
      </w:pPr>
      <w:r>
        <w:rPr>
          <w:sz w:val="28"/>
          <w:szCs w:val="28"/>
        </w:rPr>
        <w:t>Контрольно-счетной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Е.П. Абросимова</w:t>
      </w:r>
      <w:bookmarkStart w:id="0" w:name="_GoBack"/>
      <w:bookmarkEnd w:id="0"/>
    </w:p>
    <w:sectPr w:rsidR="009C41D9" w:rsidSect="00C04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B12FA4"/>
    <w:multiLevelType w:val="hybridMultilevel"/>
    <w:tmpl w:val="ACA4B444"/>
    <w:lvl w:ilvl="0" w:tplc="0419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">
    <w:nsid w:val="7624101D"/>
    <w:multiLevelType w:val="hybridMultilevel"/>
    <w:tmpl w:val="E408B584"/>
    <w:lvl w:ilvl="0" w:tplc="1DF6B5A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characterSpacingControl w:val="doNotCompress"/>
  <w:compat/>
  <w:rsids>
    <w:rsidRoot w:val="000F44B6"/>
    <w:rsid w:val="000F44B6"/>
    <w:rsid w:val="00300E9B"/>
    <w:rsid w:val="007E5D5A"/>
    <w:rsid w:val="009C41D9"/>
    <w:rsid w:val="00C049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4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4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4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4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Павловна Абросимова</dc:creator>
  <cp:lastModifiedBy>Собдеп</cp:lastModifiedBy>
  <cp:revision>2</cp:revision>
  <cp:lastPrinted>2021-11-26T12:26:00Z</cp:lastPrinted>
  <dcterms:created xsi:type="dcterms:W3CDTF">2021-11-29T09:16:00Z</dcterms:created>
  <dcterms:modified xsi:type="dcterms:W3CDTF">2021-11-29T09:16:00Z</dcterms:modified>
</cp:coreProperties>
</file>